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18E" w:rsidRDefault="00543E5D">
      <w:r>
        <w:t xml:space="preserve">По просьбам спортсменов в группу «юниоры и юниорки» 18-19 лет будут допущены спортсмены 20 лет и старше. Такие спортсмены участвуют вместе с группой </w:t>
      </w:r>
      <w:r>
        <w:t>«юниоры и юниорки» 18-19 лет</w:t>
      </w:r>
      <w:r>
        <w:t>, но зачет отдельный. Квота финала будет озвучена после окончания приема заявок</w:t>
      </w:r>
      <w:bookmarkStart w:id="0" w:name="_GoBack"/>
      <w:bookmarkEnd w:id="0"/>
    </w:p>
    <w:sectPr w:rsidR="00A3118E" w:rsidSect="00057A4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5D"/>
    <w:rsid w:val="00057A4A"/>
    <w:rsid w:val="00543E5D"/>
    <w:rsid w:val="00A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641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Macintosh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 Chernyshev</dc:creator>
  <cp:keywords/>
  <dc:description/>
  <cp:lastModifiedBy>Evgeniy Chernyshev</cp:lastModifiedBy>
  <cp:revision>1</cp:revision>
  <dcterms:created xsi:type="dcterms:W3CDTF">2019-03-04T13:55:00Z</dcterms:created>
  <dcterms:modified xsi:type="dcterms:W3CDTF">2019-03-04T14:05:00Z</dcterms:modified>
</cp:coreProperties>
</file>